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988" w:rsidRDefault="004B6988" w:rsidP="004B6988">
      <w:pPr>
        <w:pStyle w:val="Normlnweb"/>
        <w:spacing w:before="0" w:beforeAutospacing="0"/>
        <w:jc w:val="center"/>
        <w:rPr>
          <w:rFonts w:ascii="Arial" w:hAnsi="Arial" w:cs="Arial"/>
          <w:b/>
          <w:bCs/>
          <w:color w:val="000000" w:themeColor="text1"/>
          <w:sz w:val="22"/>
          <w:szCs w:val="22"/>
          <w:lang w:val="en-US"/>
        </w:rPr>
      </w:pPr>
      <w:r>
        <w:rPr>
          <w:rFonts w:ascii="Arial" w:hAnsi="Arial" w:cs="Arial"/>
          <w:b/>
          <w:bCs/>
          <w:color w:val="000000" w:themeColor="text1"/>
          <w:sz w:val="22"/>
          <w:szCs w:val="22"/>
          <w:lang w:val="en-US"/>
        </w:rPr>
        <w:t>EHRI PRESS RELEASE</w:t>
      </w:r>
    </w:p>
    <w:p w:rsidR="004B6988" w:rsidRPr="001F2555" w:rsidRDefault="004B6988" w:rsidP="004B6988">
      <w:pPr>
        <w:pStyle w:val="Normlnweb"/>
        <w:spacing w:before="0" w:beforeAutospacing="0"/>
        <w:ind w:firstLine="708"/>
        <w:rPr>
          <w:rFonts w:ascii="Arial" w:hAnsi="Arial" w:cs="Arial"/>
          <w:b/>
          <w:bCs/>
          <w:color w:val="000000"/>
          <w:sz w:val="22"/>
          <w:szCs w:val="22"/>
          <w:lang w:val="en-US"/>
        </w:rPr>
      </w:pPr>
      <w:r w:rsidRPr="001F2555">
        <w:rPr>
          <w:rFonts w:ascii="Arial" w:hAnsi="Arial" w:cs="Arial"/>
          <w:b/>
          <w:bCs/>
          <w:color w:val="000000" w:themeColor="text1"/>
          <w:sz w:val="22"/>
          <w:szCs w:val="22"/>
          <w:lang w:val="en-US"/>
        </w:rPr>
        <w:t>EHRI Becomes an ERIC to Secure the Future of Holocaust Research</w:t>
      </w:r>
    </w:p>
    <w:p w:rsidR="004B6988" w:rsidRPr="003A4771" w:rsidRDefault="004B6988" w:rsidP="004B6988">
      <w:pPr>
        <w:pStyle w:val="Normlnweb"/>
        <w:spacing w:before="0" w:beforeAutospacing="0"/>
        <w:rPr>
          <w:rFonts w:ascii="Arial" w:hAnsi="Arial" w:cs="Arial"/>
          <w:color w:val="000000" w:themeColor="text1"/>
          <w:sz w:val="22"/>
          <w:szCs w:val="22"/>
          <w:lang w:val="en-US"/>
        </w:rPr>
      </w:pPr>
      <w:r w:rsidRPr="003A4771">
        <w:rPr>
          <w:rFonts w:ascii="Arial" w:hAnsi="Arial" w:cs="Arial"/>
          <w:color w:val="000000" w:themeColor="text1"/>
          <w:sz w:val="22"/>
          <w:szCs w:val="22"/>
          <w:lang w:val="en-US"/>
        </w:rPr>
        <w:t>Warsaw, 26 January 2025: On the eve of the commemoration of the 80</w:t>
      </w:r>
      <w:r w:rsidRPr="003A4771">
        <w:rPr>
          <w:rFonts w:ascii="Arial" w:hAnsi="Arial" w:cs="Arial"/>
          <w:color w:val="000000" w:themeColor="text1"/>
          <w:sz w:val="22"/>
          <w:szCs w:val="22"/>
          <w:vertAlign w:val="superscript"/>
          <w:lang w:val="en-US"/>
        </w:rPr>
        <w:t>th</w:t>
      </w:r>
      <w:r w:rsidRPr="003A4771">
        <w:rPr>
          <w:rFonts w:ascii="Arial" w:hAnsi="Arial" w:cs="Arial"/>
          <w:color w:val="000000" w:themeColor="text1"/>
          <w:sz w:val="22"/>
          <w:szCs w:val="22"/>
          <w:lang w:val="en-US"/>
        </w:rPr>
        <w:t xml:space="preserve"> anniversary of the liberation of Auschwitz-</w:t>
      </w:r>
      <w:proofErr w:type="spellStart"/>
      <w:r w:rsidRPr="003A4771">
        <w:rPr>
          <w:rFonts w:ascii="Arial" w:hAnsi="Arial" w:cs="Arial"/>
          <w:color w:val="000000" w:themeColor="text1"/>
          <w:sz w:val="22"/>
          <w:szCs w:val="22"/>
          <w:lang w:val="en-US"/>
        </w:rPr>
        <w:t>Birkenau</w:t>
      </w:r>
      <w:proofErr w:type="spellEnd"/>
      <w:r w:rsidRPr="003A4771">
        <w:rPr>
          <w:rFonts w:ascii="Arial" w:hAnsi="Arial" w:cs="Arial"/>
          <w:color w:val="000000" w:themeColor="text1"/>
          <w:sz w:val="22"/>
          <w:szCs w:val="22"/>
          <w:lang w:val="en-US"/>
        </w:rPr>
        <w:t>, the European Holocaust Research Infrastructure (EHRI) w</w:t>
      </w:r>
      <w:r w:rsidR="00C10B76">
        <w:rPr>
          <w:rFonts w:ascii="Arial" w:hAnsi="Arial" w:cs="Arial"/>
          <w:color w:val="000000" w:themeColor="text1"/>
          <w:sz w:val="22"/>
          <w:szCs w:val="22"/>
          <w:lang w:val="en-US"/>
        </w:rPr>
        <w:t xml:space="preserve">as </w:t>
      </w:r>
      <w:r w:rsidRPr="003A4771">
        <w:rPr>
          <w:rFonts w:ascii="Arial" w:hAnsi="Arial" w:cs="Arial"/>
          <w:color w:val="000000" w:themeColor="text1"/>
          <w:sz w:val="22"/>
          <w:szCs w:val="22"/>
          <w:lang w:val="en-US"/>
        </w:rPr>
        <w:t xml:space="preserve">inaugurated as a permanent European Research Infrastructure Consortium (ERIC) during a ceremony at the </w:t>
      </w:r>
      <w:hyperlink r:id="rId4">
        <w:proofErr w:type="spellStart"/>
        <w:r w:rsidRPr="003A4771">
          <w:rPr>
            <w:rStyle w:val="Hypertextovodkaz"/>
            <w:rFonts w:ascii="Arial" w:hAnsi="Arial" w:cs="Arial"/>
            <w:sz w:val="22"/>
            <w:szCs w:val="22"/>
            <w:lang w:val="en-US"/>
          </w:rPr>
          <w:t>Polin</w:t>
        </w:r>
        <w:proofErr w:type="spellEnd"/>
        <w:r w:rsidRPr="003A4771">
          <w:rPr>
            <w:rStyle w:val="Hypertextovodkaz"/>
            <w:rFonts w:ascii="Arial" w:hAnsi="Arial" w:cs="Arial"/>
            <w:sz w:val="22"/>
            <w:szCs w:val="22"/>
            <w:lang w:val="en-US"/>
          </w:rPr>
          <w:t xml:space="preserve"> Museum in Warsaw</w:t>
        </w:r>
      </w:hyperlink>
      <w:r w:rsidRPr="003A4771">
        <w:rPr>
          <w:rFonts w:ascii="Arial" w:hAnsi="Arial" w:cs="Arial"/>
          <w:color w:val="000000" w:themeColor="text1"/>
          <w:sz w:val="22"/>
          <w:szCs w:val="22"/>
          <w:lang w:val="en-US"/>
        </w:rPr>
        <w:t xml:space="preserve">. </w:t>
      </w:r>
    </w:p>
    <w:p w:rsidR="004B6988" w:rsidRPr="003A4771" w:rsidRDefault="004B6988" w:rsidP="004B6988">
      <w:pPr>
        <w:pStyle w:val="Normlnweb"/>
        <w:spacing w:before="0" w:beforeAutospacing="0"/>
        <w:rPr>
          <w:rFonts w:ascii="Arial" w:hAnsi="Arial" w:cs="Arial"/>
          <w:sz w:val="22"/>
          <w:szCs w:val="22"/>
          <w:lang w:val="en-US"/>
        </w:rPr>
      </w:pPr>
      <w:r w:rsidRPr="003A4771">
        <w:rPr>
          <w:rFonts w:ascii="Arial" w:hAnsi="Arial" w:cs="Arial"/>
          <w:color w:val="000000" w:themeColor="text1"/>
          <w:sz w:val="22"/>
          <w:szCs w:val="22"/>
          <w:lang w:val="en-US"/>
        </w:rPr>
        <w:t xml:space="preserve">This follows the decision of the </w:t>
      </w:r>
      <w:hyperlink r:id="rId5" w:history="1">
        <w:r w:rsidRPr="003A4771">
          <w:rPr>
            <w:rStyle w:val="Hypertextovodkaz"/>
            <w:rFonts w:ascii="Arial" w:hAnsi="Arial" w:cs="Arial"/>
            <w:sz w:val="22"/>
            <w:szCs w:val="22"/>
            <w:lang w:val="en-US"/>
          </w:rPr>
          <w:t>European Commission (EC)</w:t>
        </w:r>
      </w:hyperlink>
      <w:r w:rsidRPr="003A4771">
        <w:rPr>
          <w:rFonts w:ascii="Arial" w:hAnsi="Arial" w:cs="Arial"/>
          <w:color w:val="000000" w:themeColor="text1"/>
          <w:sz w:val="22"/>
          <w:szCs w:val="22"/>
          <w:lang w:val="en-US"/>
        </w:rPr>
        <w:t xml:space="preserve"> on 20 January 2025 to establish the European Holocaust Research Infrastructure as a </w:t>
      </w:r>
      <w:hyperlink r:id="rId6">
        <w:r w:rsidRPr="003A4771">
          <w:rPr>
            <w:rStyle w:val="Hypertextovodkaz"/>
            <w:rFonts w:ascii="Arial" w:hAnsi="Arial" w:cs="Arial"/>
            <w:sz w:val="22"/>
            <w:szCs w:val="22"/>
            <w:lang w:val="en-US"/>
          </w:rPr>
          <w:t>European Research Infrastructure</w:t>
        </w:r>
      </w:hyperlink>
      <w:r w:rsidRPr="003A4771">
        <w:rPr>
          <w:rStyle w:val="Hypertextovodkaz"/>
          <w:rFonts w:ascii="Arial" w:hAnsi="Arial" w:cs="Arial"/>
          <w:sz w:val="22"/>
          <w:szCs w:val="22"/>
          <w:lang w:val="en-US"/>
        </w:rPr>
        <w:t xml:space="preserve"> </w:t>
      </w:r>
      <w:r w:rsidRPr="003A4771">
        <w:rPr>
          <w:rStyle w:val="Hypertextovodkaz"/>
          <w:rFonts w:ascii="Arial" w:hAnsi="Arial" w:cs="Arial"/>
          <w:iCs/>
          <w:sz w:val="22"/>
          <w:szCs w:val="22"/>
          <w:lang w:val="en-US"/>
        </w:rPr>
        <w:t>Consortium</w:t>
      </w:r>
      <w:r w:rsidRPr="003A4771">
        <w:rPr>
          <w:rFonts w:ascii="Arial" w:hAnsi="Arial" w:cs="Arial"/>
          <w:color w:val="000000" w:themeColor="text1"/>
          <w:sz w:val="22"/>
          <w:szCs w:val="22"/>
          <w:lang w:val="en-US"/>
        </w:rPr>
        <w:t xml:space="preserve"> (ERIC). In doing so, the EC secures EHRI’s future and supports its vision to provide seamless access to all sources and expertise from across Europe and beyond that are relevant to the study of the Holocaust. </w:t>
      </w:r>
      <w:r w:rsidRPr="003A4771">
        <w:rPr>
          <w:rFonts w:ascii="Arial" w:hAnsi="Arial" w:cs="Arial"/>
          <w:sz w:val="22"/>
          <w:szCs w:val="22"/>
          <w:lang w:val="en-US"/>
        </w:rPr>
        <w:tab/>
      </w:r>
    </w:p>
    <w:p w:rsidR="004B6988" w:rsidRDefault="004B6988" w:rsidP="004B6988">
      <w:pPr>
        <w:pStyle w:val="Normlnweb"/>
        <w:spacing w:before="0" w:beforeAutospacing="0"/>
        <w:rPr>
          <w:rFonts w:ascii="Arial" w:eastAsiaTheme="minorEastAsia" w:hAnsi="Arial" w:cs="Arial"/>
          <w:color w:val="000000" w:themeColor="text1"/>
          <w:sz w:val="22"/>
          <w:szCs w:val="22"/>
          <w:lang w:val="en-US"/>
        </w:rPr>
      </w:pPr>
      <w:r w:rsidRPr="00883CA3">
        <w:rPr>
          <w:rFonts w:ascii="Arial" w:hAnsi="Arial" w:cs="Arial"/>
          <w:color w:val="000000" w:themeColor="text1"/>
          <w:sz w:val="22"/>
          <w:szCs w:val="22"/>
          <w:lang w:val="en-US"/>
        </w:rPr>
        <w:t xml:space="preserve">The EHRI-ERIC </w:t>
      </w:r>
      <w:r w:rsidR="00241C76">
        <w:rPr>
          <w:rFonts w:ascii="Arial" w:hAnsi="Arial" w:cs="Arial"/>
          <w:color w:val="000000" w:themeColor="text1"/>
          <w:sz w:val="22"/>
          <w:szCs w:val="22"/>
          <w:lang w:val="en-US"/>
        </w:rPr>
        <w:t>is</w:t>
      </w:r>
      <w:r w:rsidRPr="00883CA3">
        <w:rPr>
          <w:rFonts w:ascii="Arial" w:hAnsi="Arial" w:cs="Arial"/>
          <w:color w:val="000000" w:themeColor="text1"/>
          <w:sz w:val="22"/>
          <w:szCs w:val="22"/>
          <w:lang w:val="en-US"/>
        </w:rPr>
        <w:t xml:space="preserve"> headquartered in the Netherlands, one of ten founding countries that further include the Czech Republic, Austria, Croatia, Germany, Israel, Polan</w:t>
      </w:r>
      <w:bookmarkStart w:id="0" w:name="_GoBack"/>
      <w:bookmarkEnd w:id="0"/>
      <w:r w:rsidRPr="00883CA3">
        <w:rPr>
          <w:rFonts w:ascii="Arial" w:hAnsi="Arial" w:cs="Arial"/>
          <w:color w:val="000000" w:themeColor="text1"/>
          <w:sz w:val="22"/>
          <w:szCs w:val="22"/>
          <w:lang w:val="en-US"/>
        </w:rPr>
        <w:t xml:space="preserve">d, Romania, Slovakia, and the United Kingdom. </w:t>
      </w:r>
      <w:r w:rsidRPr="00883CA3">
        <w:rPr>
          <w:rFonts w:ascii="Arial" w:hAnsi="Arial" w:cs="Arial"/>
          <w:sz w:val="22"/>
          <w:szCs w:val="22"/>
        </w:rPr>
        <w:t>Representatives of the individual states sign</w:t>
      </w:r>
      <w:r w:rsidR="00C10B76">
        <w:rPr>
          <w:rFonts w:ascii="Arial" w:hAnsi="Arial" w:cs="Arial"/>
          <w:sz w:val="22"/>
          <w:szCs w:val="22"/>
        </w:rPr>
        <w:t>ed</w:t>
      </w:r>
      <w:r w:rsidRPr="00883CA3">
        <w:rPr>
          <w:rFonts w:ascii="Arial" w:hAnsi="Arial" w:cs="Arial"/>
          <w:sz w:val="22"/>
          <w:szCs w:val="22"/>
        </w:rPr>
        <w:t xml:space="preserve"> a symbolic declaration. The ceremonial event w</w:t>
      </w:r>
      <w:r w:rsidR="00C10B76">
        <w:rPr>
          <w:rFonts w:ascii="Arial" w:hAnsi="Arial" w:cs="Arial"/>
          <w:sz w:val="22"/>
          <w:szCs w:val="22"/>
        </w:rPr>
        <w:t xml:space="preserve">as </w:t>
      </w:r>
      <w:r w:rsidRPr="00883CA3">
        <w:rPr>
          <w:rFonts w:ascii="Arial" w:hAnsi="Arial" w:cs="Arial"/>
          <w:sz w:val="22"/>
          <w:szCs w:val="22"/>
        </w:rPr>
        <w:t xml:space="preserve">opened by Hanna Wróblewska, </w:t>
      </w:r>
      <w:r w:rsidRPr="00883CA3">
        <w:rPr>
          <w:rFonts w:ascii="Arial" w:eastAsiaTheme="minorEastAsia" w:hAnsi="Arial" w:cs="Arial"/>
          <w:color w:val="000000" w:themeColor="text1"/>
          <w:sz w:val="22"/>
          <w:szCs w:val="22"/>
          <w:lang w:val="en-US"/>
        </w:rPr>
        <w:t>M</w:t>
      </w:r>
      <w:r w:rsidRPr="003A4771">
        <w:rPr>
          <w:rFonts w:ascii="Arial" w:eastAsiaTheme="minorEastAsia" w:hAnsi="Arial" w:cs="Arial"/>
          <w:color w:val="000000" w:themeColor="text1"/>
          <w:sz w:val="22"/>
          <w:szCs w:val="22"/>
          <w:lang w:val="en-US"/>
        </w:rPr>
        <w:t xml:space="preserve">inister of Culture and National Heritage of Poland, and </w:t>
      </w:r>
      <w:proofErr w:type="spellStart"/>
      <w:r w:rsidRPr="003A4771">
        <w:rPr>
          <w:rFonts w:ascii="Arial" w:eastAsiaTheme="minorEastAsia" w:hAnsi="Arial" w:cs="Arial"/>
          <w:color w:val="000000" w:themeColor="text1"/>
          <w:sz w:val="22"/>
          <w:szCs w:val="22"/>
          <w:lang w:val="en-US"/>
        </w:rPr>
        <w:t>Władysław</w:t>
      </w:r>
      <w:proofErr w:type="spellEnd"/>
      <w:r w:rsidRPr="003A4771">
        <w:rPr>
          <w:rFonts w:ascii="Arial" w:eastAsiaTheme="minorEastAsia" w:hAnsi="Arial" w:cs="Arial"/>
          <w:color w:val="000000" w:themeColor="text1"/>
          <w:sz w:val="22"/>
          <w:szCs w:val="22"/>
          <w:lang w:val="en-US"/>
        </w:rPr>
        <w:t xml:space="preserve"> </w:t>
      </w:r>
      <w:proofErr w:type="spellStart"/>
      <w:r w:rsidRPr="003A4771">
        <w:rPr>
          <w:rFonts w:ascii="Arial" w:eastAsiaTheme="minorEastAsia" w:hAnsi="Arial" w:cs="Arial"/>
          <w:color w:val="000000" w:themeColor="text1"/>
          <w:sz w:val="22"/>
          <w:szCs w:val="22"/>
          <w:lang w:val="en-US"/>
        </w:rPr>
        <w:t>Teofil</w:t>
      </w:r>
      <w:proofErr w:type="spellEnd"/>
      <w:r w:rsidRPr="003A4771">
        <w:rPr>
          <w:rFonts w:ascii="Arial" w:eastAsiaTheme="minorEastAsia" w:hAnsi="Arial" w:cs="Arial"/>
          <w:color w:val="000000" w:themeColor="text1"/>
          <w:sz w:val="22"/>
          <w:szCs w:val="22"/>
          <w:lang w:val="en-US"/>
        </w:rPr>
        <w:t xml:space="preserve"> </w:t>
      </w:r>
      <w:proofErr w:type="spellStart"/>
      <w:r w:rsidRPr="003A4771">
        <w:rPr>
          <w:rFonts w:ascii="Arial" w:eastAsiaTheme="minorEastAsia" w:hAnsi="Arial" w:cs="Arial"/>
          <w:color w:val="000000" w:themeColor="text1"/>
          <w:sz w:val="22"/>
          <w:szCs w:val="22"/>
          <w:lang w:val="en-US"/>
        </w:rPr>
        <w:t>Bartoszewski</w:t>
      </w:r>
      <w:proofErr w:type="spellEnd"/>
      <w:r w:rsidRPr="003A4771">
        <w:rPr>
          <w:rFonts w:ascii="Arial" w:eastAsiaTheme="minorEastAsia" w:hAnsi="Arial" w:cs="Arial"/>
          <w:color w:val="000000" w:themeColor="text1"/>
          <w:sz w:val="22"/>
          <w:szCs w:val="22"/>
          <w:lang w:val="en-US"/>
        </w:rPr>
        <w:t xml:space="preserve">, Secretary of State for Foreign Affairs of Poland, on behalf of the Polish Presidency of the Council of the European Union. </w:t>
      </w:r>
      <w:proofErr w:type="spellStart"/>
      <w:r w:rsidRPr="003A4771">
        <w:rPr>
          <w:rFonts w:ascii="Arial" w:eastAsiaTheme="minorEastAsia" w:hAnsi="Arial" w:cs="Arial"/>
          <w:color w:val="000000" w:themeColor="text1"/>
          <w:sz w:val="22"/>
          <w:szCs w:val="22"/>
          <w:lang w:val="en-US"/>
        </w:rPr>
        <w:t>Eppo</w:t>
      </w:r>
      <w:proofErr w:type="spellEnd"/>
      <w:r w:rsidRPr="003A4771">
        <w:rPr>
          <w:rFonts w:ascii="Arial" w:eastAsiaTheme="minorEastAsia" w:hAnsi="Arial" w:cs="Arial"/>
          <w:color w:val="000000" w:themeColor="text1"/>
          <w:sz w:val="22"/>
          <w:szCs w:val="22"/>
          <w:lang w:val="en-US"/>
        </w:rPr>
        <w:t xml:space="preserve"> Bruins, Dutch Minister of Education, Culture and Science, </w:t>
      </w:r>
      <w:r w:rsidR="00C10B76">
        <w:rPr>
          <w:rFonts w:ascii="Arial" w:eastAsiaTheme="minorEastAsia" w:hAnsi="Arial" w:cs="Arial"/>
          <w:color w:val="000000" w:themeColor="text1"/>
          <w:sz w:val="22"/>
          <w:szCs w:val="22"/>
          <w:lang w:val="en-US"/>
        </w:rPr>
        <w:t xml:space="preserve">spoke </w:t>
      </w:r>
      <w:r w:rsidRPr="003A4771">
        <w:rPr>
          <w:rFonts w:ascii="Arial" w:eastAsiaTheme="minorEastAsia" w:hAnsi="Arial" w:cs="Arial"/>
          <w:color w:val="000000" w:themeColor="text1"/>
          <w:sz w:val="22"/>
          <w:szCs w:val="22"/>
          <w:lang w:val="en-US"/>
        </w:rPr>
        <w:t xml:space="preserve">on behalf of the hosting country of EHRI-ERIC, the Netherlands. </w:t>
      </w:r>
    </w:p>
    <w:p w:rsidR="004B6988" w:rsidRDefault="004B6988" w:rsidP="004B6988">
      <w:pPr>
        <w:pStyle w:val="Normlnweb"/>
        <w:spacing w:before="0" w:beforeAutospacing="0"/>
        <w:rPr>
          <w:rFonts w:ascii="Arial" w:hAnsi="Arial" w:cs="Arial"/>
          <w:color w:val="000000"/>
          <w:sz w:val="22"/>
          <w:szCs w:val="22"/>
          <w:lang w:val="en-US"/>
        </w:rPr>
      </w:pPr>
      <w:r w:rsidRPr="003A4771">
        <w:rPr>
          <w:rFonts w:ascii="Arial" w:hAnsi="Arial" w:cs="Arial"/>
          <w:color w:val="000000"/>
          <w:sz w:val="22"/>
          <w:szCs w:val="22"/>
          <w:lang w:val="en-US"/>
        </w:rPr>
        <w:t xml:space="preserve">The Masaryk Institute and Archives of the CAS is a partner </w:t>
      </w:r>
      <w:r>
        <w:rPr>
          <w:rFonts w:ascii="Arial" w:hAnsi="Arial" w:cs="Arial"/>
          <w:color w:val="000000"/>
          <w:sz w:val="22"/>
          <w:szCs w:val="22"/>
          <w:lang w:val="en-US"/>
        </w:rPr>
        <w:t xml:space="preserve">institution </w:t>
      </w:r>
      <w:r w:rsidRPr="003A4771">
        <w:rPr>
          <w:rFonts w:ascii="Arial" w:hAnsi="Arial" w:cs="Arial"/>
          <w:color w:val="000000"/>
          <w:sz w:val="22"/>
          <w:szCs w:val="22"/>
          <w:lang w:val="en-US"/>
        </w:rPr>
        <w:t xml:space="preserve">of the EHRI project and coordinates the Czech national EHRI node, which is part of the </w:t>
      </w:r>
      <w:r>
        <w:rPr>
          <w:rFonts w:ascii="Arial" w:hAnsi="Arial" w:cs="Arial"/>
          <w:color w:val="000000"/>
          <w:sz w:val="22"/>
          <w:szCs w:val="22"/>
          <w:lang w:val="en-US"/>
        </w:rPr>
        <w:t xml:space="preserve">research infrastructure </w:t>
      </w:r>
      <w:r w:rsidRPr="003A4771">
        <w:rPr>
          <w:rFonts w:ascii="Arial" w:hAnsi="Arial" w:cs="Arial"/>
          <w:color w:val="000000"/>
          <w:sz w:val="22"/>
          <w:szCs w:val="22"/>
          <w:lang w:val="en-US"/>
        </w:rPr>
        <w:t>LINDAT/CLARIAH-CZ supported by the Ministry of Education</w:t>
      </w:r>
      <w:r>
        <w:rPr>
          <w:rFonts w:ascii="Arial" w:hAnsi="Arial" w:cs="Arial"/>
          <w:color w:val="000000"/>
          <w:sz w:val="22"/>
          <w:szCs w:val="22"/>
          <w:lang w:val="en-US"/>
        </w:rPr>
        <w:t>, Youth and Sports</w:t>
      </w:r>
      <w:r w:rsidRPr="003A4771">
        <w:rPr>
          <w:rFonts w:ascii="Arial" w:hAnsi="Arial" w:cs="Arial"/>
          <w:color w:val="000000"/>
          <w:sz w:val="22"/>
          <w:szCs w:val="22"/>
          <w:lang w:val="en-US"/>
        </w:rPr>
        <w:t xml:space="preserve"> of the Czech Republic.</w:t>
      </w:r>
    </w:p>
    <w:p w:rsidR="004B6988" w:rsidRDefault="004B6988" w:rsidP="004B6988">
      <w:pPr>
        <w:pStyle w:val="Normlnweb"/>
        <w:spacing w:before="0" w:beforeAutospacing="0"/>
        <w:rPr>
          <w:rFonts w:ascii="Arial" w:hAnsi="Arial" w:cs="Arial"/>
          <w:color w:val="000000"/>
          <w:sz w:val="22"/>
          <w:szCs w:val="22"/>
          <w:lang w:val="en-US"/>
        </w:rPr>
      </w:pPr>
    </w:p>
    <w:p w:rsidR="004B6988" w:rsidRPr="003A4771" w:rsidRDefault="004B6988" w:rsidP="004B6988">
      <w:pPr>
        <w:pStyle w:val="Normlnweb"/>
        <w:spacing w:before="0" w:beforeAutospacing="0"/>
        <w:rPr>
          <w:rFonts w:ascii="Arial" w:eastAsiaTheme="minorEastAsia" w:hAnsi="Arial" w:cs="Arial"/>
          <w:color w:val="000000"/>
          <w:sz w:val="22"/>
          <w:szCs w:val="22"/>
          <w:lang w:val="en-US"/>
        </w:rPr>
      </w:pPr>
    </w:p>
    <w:p w:rsidR="000F2BB4" w:rsidRPr="004B6988" w:rsidRDefault="000F2BB4">
      <w:pPr>
        <w:rPr>
          <w:lang w:val="en-US"/>
        </w:rPr>
      </w:pPr>
    </w:p>
    <w:sectPr w:rsidR="000F2BB4" w:rsidRPr="004B69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988"/>
    <w:rsid w:val="000F2BB4"/>
    <w:rsid w:val="00241C76"/>
    <w:rsid w:val="004B6988"/>
    <w:rsid w:val="00C10B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BEF7"/>
  <w15:chartTrackingRefBased/>
  <w15:docId w15:val="{9A61A6E0-9C73-4D8D-AF7C-FA08C654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4B6988"/>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Hypertextovodkaz">
    <w:name w:val="Hyperlink"/>
    <w:basedOn w:val="Standardnpsmoodstavce"/>
    <w:uiPriority w:val="99"/>
    <w:unhideWhenUsed/>
    <w:rsid w:val="004B69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ric-forum.eu/" TargetMode="External"/><Relationship Id="rId5" Type="http://schemas.openxmlformats.org/officeDocument/2006/relationships/hyperlink" Target="https://research-and-innovation.ec.europa.eu/news/all-research-and-innovation-news/european-holocaust-research-infrastructure-becomes-30th-eu-recognised-research-consortium-major-2025-01-20_en" TargetMode="External"/><Relationship Id="rId4" Type="http://schemas.openxmlformats.org/officeDocument/2006/relationships/hyperlink" Target="https://www.polin.pl/p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296</Words>
  <Characters>1751</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Bartáková</dc:creator>
  <cp:keywords/>
  <dc:description/>
  <cp:lastModifiedBy>Daniela Bartáková</cp:lastModifiedBy>
  <cp:revision>3</cp:revision>
  <dcterms:created xsi:type="dcterms:W3CDTF">2025-01-21T15:03:00Z</dcterms:created>
  <dcterms:modified xsi:type="dcterms:W3CDTF">2025-01-27T09:03:00Z</dcterms:modified>
</cp:coreProperties>
</file>